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6D0" w14:textId="77777777" w:rsidR="006228B9" w:rsidRPr="00A91256" w:rsidRDefault="006228B9" w:rsidP="006228B9">
      <w:bookmarkStart w:id="0" w:name="_Hlk88735743"/>
      <w:bookmarkEnd w:id="0"/>
      <w:r w:rsidRPr="00A91256">
        <w:rPr>
          <w:noProof/>
        </w:rPr>
        <w:drawing>
          <wp:inline distT="0" distB="0" distL="0" distR="0" wp14:anchorId="291FED56" wp14:editId="48E0D33C">
            <wp:extent cx="5760720" cy="8877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87730"/>
                    </a:xfrm>
                    <a:prstGeom prst="rect">
                      <a:avLst/>
                    </a:prstGeom>
                    <a:noFill/>
                    <a:ln>
                      <a:noFill/>
                    </a:ln>
                  </pic:spPr>
                </pic:pic>
              </a:graphicData>
            </a:graphic>
          </wp:inline>
        </w:drawing>
      </w:r>
    </w:p>
    <w:p w14:paraId="00571DD4" w14:textId="07B27F27" w:rsidR="006228B9" w:rsidRPr="00A91256" w:rsidRDefault="006228B9" w:rsidP="006228B9">
      <w:pPr>
        <w:pBdr>
          <w:bottom w:val="single" w:sz="6" w:space="0" w:color="000000"/>
        </w:pBdr>
        <w:tabs>
          <w:tab w:val="left" w:pos="6946"/>
        </w:tabs>
        <w:spacing w:after="120"/>
        <w:rPr>
          <w:rFonts w:eastAsia="Verdana" w:cstheme="minorHAnsi"/>
          <w:b/>
          <w:bCs/>
          <w:sz w:val="28"/>
          <w:szCs w:val="28"/>
        </w:rPr>
      </w:pPr>
      <w:r w:rsidRPr="00A91256">
        <w:rPr>
          <w:rFonts w:cstheme="minorHAnsi"/>
          <w:b/>
          <w:bCs/>
          <w:spacing w:val="60"/>
          <w:sz w:val="28"/>
          <w:szCs w:val="28"/>
        </w:rPr>
        <w:t xml:space="preserve">Tisková zpráva                             </w:t>
      </w:r>
      <w:r>
        <w:rPr>
          <w:rFonts w:cstheme="minorHAnsi"/>
          <w:b/>
          <w:bCs/>
          <w:spacing w:val="60"/>
          <w:sz w:val="28"/>
          <w:szCs w:val="28"/>
        </w:rPr>
        <w:t xml:space="preserve">      </w:t>
      </w:r>
      <w:r w:rsidR="00621005">
        <w:rPr>
          <w:rFonts w:cstheme="minorHAnsi"/>
          <w:b/>
          <w:bCs/>
          <w:spacing w:val="60"/>
          <w:sz w:val="28"/>
          <w:szCs w:val="28"/>
        </w:rPr>
        <w:t>15</w:t>
      </w:r>
      <w:r w:rsidRPr="00A91256">
        <w:rPr>
          <w:rFonts w:eastAsia="Verdana" w:cstheme="minorHAnsi"/>
          <w:b/>
          <w:bCs/>
          <w:caps/>
          <w:spacing w:val="60"/>
          <w:sz w:val="28"/>
          <w:szCs w:val="28"/>
        </w:rPr>
        <w:t xml:space="preserve">. </w:t>
      </w:r>
      <w:r w:rsidR="00F00BA2">
        <w:rPr>
          <w:rFonts w:eastAsia="Verdana" w:cstheme="minorHAnsi"/>
          <w:b/>
          <w:bCs/>
          <w:caps/>
          <w:spacing w:val="60"/>
          <w:sz w:val="28"/>
          <w:szCs w:val="28"/>
        </w:rPr>
        <w:t>3</w:t>
      </w:r>
      <w:r w:rsidRPr="00A91256">
        <w:rPr>
          <w:rFonts w:eastAsia="Verdana" w:cstheme="minorHAnsi"/>
          <w:b/>
          <w:bCs/>
          <w:caps/>
          <w:spacing w:val="60"/>
          <w:sz w:val="28"/>
          <w:szCs w:val="28"/>
        </w:rPr>
        <w:t>. 202</w:t>
      </w:r>
      <w:r w:rsidR="0081022F">
        <w:rPr>
          <w:rFonts w:eastAsia="Verdana" w:cstheme="minorHAnsi"/>
          <w:b/>
          <w:bCs/>
          <w:caps/>
          <w:spacing w:val="60"/>
          <w:sz w:val="28"/>
          <w:szCs w:val="28"/>
        </w:rPr>
        <w:t>3</w:t>
      </w:r>
    </w:p>
    <w:p w14:paraId="5BC69DA1" w14:textId="01818D91" w:rsidR="006228B9" w:rsidRDefault="00A76E57">
      <w:r w:rsidRPr="00A76E57">
        <w:rPr>
          <w:noProof/>
        </w:rPr>
        <w:drawing>
          <wp:inline distT="0" distB="0" distL="0" distR="0" wp14:anchorId="3197F013" wp14:editId="56BF5672">
            <wp:extent cx="5733402" cy="2866701"/>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733402" cy="2866701"/>
                    </a:xfrm>
                    <a:prstGeom prst="rect">
                      <a:avLst/>
                    </a:prstGeom>
                    <a:noFill/>
                    <a:ln>
                      <a:noFill/>
                    </a:ln>
                  </pic:spPr>
                </pic:pic>
              </a:graphicData>
            </a:graphic>
          </wp:inline>
        </w:drawing>
      </w:r>
    </w:p>
    <w:p w14:paraId="6D1CD3B0" w14:textId="45ADC5B0" w:rsidR="006228B9" w:rsidRPr="00AF2F5E" w:rsidRDefault="00621005" w:rsidP="00AF2F5E">
      <w:pPr>
        <w:jc w:val="center"/>
        <w:rPr>
          <w:b/>
          <w:bCs/>
          <w:sz w:val="28"/>
          <w:szCs w:val="28"/>
        </w:rPr>
      </w:pPr>
      <w:r>
        <w:rPr>
          <w:b/>
          <w:bCs/>
          <w:sz w:val="28"/>
          <w:szCs w:val="28"/>
        </w:rPr>
        <w:t>O LÁSCE VE VŠECH PODOBÁCH SE SOPRANISTKOU HANOU BLAŽÍKOVOU A THEORBISTOU JANEM KREJČOU</w:t>
      </w:r>
    </w:p>
    <w:p w14:paraId="56A57710" w14:textId="2DD7624B" w:rsidR="0023491A" w:rsidRPr="00160900" w:rsidRDefault="00160900" w:rsidP="001D6F64">
      <w:pPr>
        <w:rPr>
          <w:b/>
          <w:bCs/>
          <w:i/>
          <w:iCs/>
        </w:rPr>
      </w:pPr>
      <w:r w:rsidRPr="00160900">
        <w:rPr>
          <w:rFonts w:cstheme="minorHAnsi"/>
          <w:b/>
          <w:bCs/>
          <w:i/>
          <w:iCs/>
        </w:rPr>
        <w:t>Komorní koncertní série Hudební cesty Evropou nabídne 20. března</w:t>
      </w:r>
      <w:r w:rsidR="00F00BA2">
        <w:rPr>
          <w:rFonts w:cstheme="minorHAnsi"/>
          <w:b/>
          <w:bCs/>
          <w:i/>
          <w:iCs/>
        </w:rPr>
        <w:t>, na první jarní den,</w:t>
      </w:r>
      <w:r w:rsidRPr="00160900">
        <w:rPr>
          <w:rFonts w:cstheme="minorHAnsi"/>
          <w:b/>
          <w:bCs/>
          <w:i/>
          <w:iCs/>
        </w:rPr>
        <w:t xml:space="preserve"> v pražském Vzletu setkání jednoho z nejslavnějších představitelů raného italského baroka se skladateli, kteří se sice výrazně prosadili ve své době, ale do všeobecného povědomí a repertoáru uměleckých těles se postupně vrací až v současnosti. Všechna díla spojuje milostná tematika a také světské zaměření.</w:t>
      </w:r>
      <w:r w:rsidR="001D438B" w:rsidRPr="00160900">
        <w:rPr>
          <w:b/>
          <w:bCs/>
          <w:i/>
          <w:iCs/>
        </w:rPr>
        <w:t xml:space="preserve"> </w:t>
      </w:r>
    </w:p>
    <w:p w14:paraId="5F2A76F0" w14:textId="300F43CC" w:rsidR="00160900" w:rsidRPr="008E231A" w:rsidRDefault="00160900" w:rsidP="00160900">
      <w:pPr>
        <w:autoSpaceDE w:val="0"/>
        <w:autoSpaceDN w:val="0"/>
        <w:adjustRightInd w:val="0"/>
        <w:spacing w:before="240" w:after="0" w:line="240" w:lineRule="auto"/>
        <w:rPr>
          <w:rFonts w:cstheme="minorHAnsi"/>
          <w:color w:val="222222"/>
          <w:shd w:val="clear" w:color="auto" w:fill="FFFFFF"/>
        </w:rPr>
      </w:pPr>
      <w:r w:rsidRPr="008E231A">
        <w:rPr>
          <w:rFonts w:cstheme="minorHAnsi"/>
          <w:i/>
          <w:iCs/>
          <w:color w:val="222222"/>
          <w:shd w:val="clear" w:color="auto" w:fill="FFFFFF"/>
        </w:rPr>
        <w:t xml:space="preserve">„Hlavní protagonistkou tohoto koncertu bude theorba a s touto myšlenkou jsme také sestavovali program. Nejdříve jsme měli jasno v tom, že chceme provést co nejvíce skladeb slavného theorbisty </w:t>
      </w:r>
      <w:r w:rsidRPr="00621005">
        <w:rPr>
          <w:rFonts w:cstheme="minorHAnsi"/>
          <w:i/>
          <w:iCs/>
          <w:color w:val="222222"/>
          <w:shd w:val="clear" w:color="auto" w:fill="FFFFFF"/>
        </w:rPr>
        <w:t>Giovanniho Girolama Kapspergera</w:t>
      </w:r>
      <w:r w:rsidRPr="008E231A">
        <w:rPr>
          <w:rFonts w:cstheme="minorHAnsi"/>
          <w:i/>
          <w:iCs/>
          <w:color w:val="222222"/>
          <w:shd w:val="clear" w:color="auto" w:fill="FFFFFF"/>
        </w:rPr>
        <w:t xml:space="preserve">, a to jak pro sólovou theorbu, tak pro zpěv s jejím doprovodem. Myslím, že pro theorbistu neexistuje důležitější skladatel než právě Kapsperger. Pro mě byly velkým překvapením jeho nádherné monodie. Toto je přesně styl hudby, který mě z pěveckého hlediska velmi baví a zároveň i citově dojímá </w:t>
      </w:r>
      <w:r w:rsidR="00F00BA2">
        <w:rPr>
          <w:rFonts w:cstheme="minorHAnsi"/>
          <w:i/>
          <w:iCs/>
          <w:color w:val="222222"/>
          <w:shd w:val="clear" w:color="auto" w:fill="FFFFFF"/>
        </w:rPr>
        <w:t>–</w:t>
      </w:r>
      <w:r w:rsidRPr="008E231A">
        <w:rPr>
          <w:rFonts w:cstheme="minorHAnsi"/>
          <w:i/>
          <w:iCs/>
          <w:color w:val="222222"/>
          <w:shd w:val="clear" w:color="auto" w:fill="FFFFFF"/>
        </w:rPr>
        <w:t xml:space="preserve"> nový recitativní styl počátku sedmnáctého století s překvapivými harmonickými postupy a neotřelými výrazovými prostředky,“</w:t>
      </w:r>
      <w:r w:rsidRPr="008E231A">
        <w:rPr>
          <w:rFonts w:cstheme="minorHAnsi"/>
          <w:color w:val="222222"/>
          <w:shd w:val="clear" w:color="auto" w:fill="FFFFFF"/>
        </w:rPr>
        <w:t xml:space="preserve"> popisuje přípravy koncertu sopranistka Hana Blažíková. </w:t>
      </w:r>
    </w:p>
    <w:p w14:paraId="7B21CA99" w14:textId="54A8AA39" w:rsidR="00160900" w:rsidRPr="008E231A" w:rsidRDefault="00160900" w:rsidP="00160900">
      <w:pPr>
        <w:autoSpaceDE w:val="0"/>
        <w:autoSpaceDN w:val="0"/>
        <w:adjustRightInd w:val="0"/>
        <w:spacing w:before="240" w:after="0" w:line="240" w:lineRule="auto"/>
        <w:rPr>
          <w:rFonts w:cstheme="minorHAnsi"/>
        </w:rPr>
      </w:pPr>
      <w:r w:rsidRPr="008E231A">
        <w:rPr>
          <w:rFonts w:cstheme="minorHAnsi"/>
          <w:color w:val="222222"/>
          <w:shd w:val="clear" w:color="auto" w:fill="FFFFFF"/>
        </w:rPr>
        <w:t xml:space="preserve">Od Kapspergera podle ní nebylo daleko k dalšímu slavnému theorbistovi Benedettu Ferrarimu. </w:t>
      </w:r>
      <w:r w:rsidRPr="008E231A">
        <w:rPr>
          <w:rFonts w:cstheme="minorHAnsi"/>
          <w:i/>
          <w:iCs/>
          <w:color w:val="222222"/>
          <w:shd w:val="clear" w:color="auto" w:fill="FFFFFF"/>
        </w:rPr>
        <w:t>„Jako zpěvačka jsem si prosadila několik kousků mé oblíbené Barbary Strozzi. Ta je mi také velmi blízká, i když její hudební řeč je jiná, místy až divoká, a pro zpěváky (zejména zpěvačky) často interpretačně nelehká. Vybírala jsem však její melancholičtější skladby, které dobře zapadají do programu. Jeho nejsilnějším momentem je pro mě spojení skladby Tu che pallido essangue od Kapspergera se zpěvem Proserpiny ze čtvrtého dějství opery Orfeo Claudia Monteverdiho. V mé mysli jsou tyto dvě kompozice jako spojené nádoby. Ta první je lamentem v těžkém až mrtvém recitativním stylu, druhá skladba je pak reakce na něj a v závěru přináší naději. Jejich propojení mi přijde organické a harmonické,“</w:t>
      </w:r>
      <w:r w:rsidRPr="008E231A">
        <w:rPr>
          <w:rFonts w:cstheme="minorHAnsi"/>
          <w:color w:val="222222"/>
          <w:shd w:val="clear" w:color="auto" w:fill="FFFFFF"/>
        </w:rPr>
        <w:t xml:space="preserve"> dodává Blažíková.</w:t>
      </w:r>
    </w:p>
    <w:p w14:paraId="5A66419F" w14:textId="552E5496" w:rsidR="00160900" w:rsidRPr="008E231A" w:rsidRDefault="00160900" w:rsidP="00160900">
      <w:pPr>
        <w:autoSpaceDE w:val="0"/>
        <w:autoSpaceDN w:val="0"/>
        <w:adjustRightInd w:val="0"/>
        <w:spacing w:before="240" w:after="0" w:line="240" w:lineRule="auto"/>
        <w:rPr>
          <w:rFonts w:cstheme="minorHAnsi"/>
        </w:rPr>
      </w:pPr>
      <w:r w:rsidRPr="008E231A">
        <w:rPr>
          <w:rFonts w:cstheme="minorHAnsi"/>
          <w:color w:val="222222"/>
          <w:kern w:val="2"/>
          <w:shd w:val="clear" w:color="auto" w:fill="FFFFFF"/>
        </w:rPr>
        <w:lastRenderedPageBreak/>
        <w:t xml:space="preserve">Benátský mistr </w:t>
      </w:r>
      <w:r w:rsidRPr="00621005">
        <w:rPr>
          <w:rFonts w:cstheme="minorHAnsi"/>
          <w:b/>
          <w:bCs/>
          <w:color w:val="222222"/>
          <w:kern w:val="2"/>
          <w:shd w:val="clear" w:color="auto" w:fill="FFFFFF"/>
        </w:rPr>
        <w:t>Claudio Monteverdi</w:t>
      </w:r>
      <w:r w:rsidRPr="008E231A">
        <w:rPr>
          <w:rFonts w:cstheme="minorHAnsi"/>
          <w:color w:val="222222"/>
          <w:kern w:val="2"/>
          <w:shd w:val="clear" w:color="auto" w:fill="FFFFFF"/>
        </w:rPr>
        <w:t xml:space="preserve"> je posluchačům dobře znám</w:t>
      </w:r>
      <w:r>
        <w:rPr>
          <w:rFonts w:cstheme="minorHAnsi"/>
          <w:color w:val="222222"/>
          <w:kern w:val="2"/>
          <w:shd w:val="clear" w:color="auto" w:fill="FFFFFF"/>
        </w:rPr>
        <w:t>ý</w:t>
      </w:r>
      <w:r w:rsidRPr="008E231A">
        <w:rPr>
          <w:rFonts w:cstheme="minorHAnsi"/>
          <w:color w:val="222222"/>
          <w:kern w:val="2"/>
          <w:shd w:val="clear" w:color="auto" w:fill="FFFFFF"/>
        </w:rPr>
        <w:t xml:space="preserve"> díky svým madrigalům „válečným a milostným“, sbírce duchovních skladeb Selva morale e spirituale i operám Návrat Odyssea do vlasti a Korunovace Poppey. </w:t>
      </w:r>
      <w:r>
        <w:rPr>
          <w:rFonts w:cstheme="minorHAnsi"/>
          <w:color w:val="222222"/>
          <w:kern w:val="2"/>
          <w:shd w:val="clear" w:color="auto" w:fill="FFFFFF"/>
        </w:rPr>
        <w:t xml:space="preserve">Jeho </w:t>
      </w:r>
      <w:r w:rsidRPr="00621005">
        <w:rPr>
          <w:rFonts w:cstheme="minorHAnsi"/>
          <w:b/>
          <w:bCs/>
          <w:color w:val="222222"/>
          <w:kern w:val="2"/>
          <w:shd w:val="clear" w:color="auto" w:fill="FFFFFF"/>
        </w:rPr>
        <w:t>opera Orfeus z roku 1607</w:t>
      </w:r>
      <w:r w:rsidRPr="008E231A">
        <w:rPr>
          <w:rFonts w:cstheme="minorHAnsi"/>
          <w:color w:val="222222"/>
          <w:kern w:val="2"/>
          <w:shd w:val="clear" w:color="auto" w:fill="FFFFFF"/>
        </w:rPr>
        <w:t xml:space="preserve"> je jedna z prvních oper v dějinách hudby, která se navíc od 20. století pravidelně uvádí. </w:t>
      </w:r>
    </w:p>
    <w:p w14:paraId="1FF05C49" w14:textId="77777777" w:rsidR="00160900" w:rsidRPr="008E231A" w:rsidRDefault="00160900" w:rsidP="00160900">
      <w:pPr>
        <w:autoSpaceDE w:val="0"/>
        <w:autoSpaceDN w:val="0"/>
        <w:adjustRightInd w:val="0"/>
        <w:spacing w:before="240" w:after="0" w:line="240" w:lineRule="auto"/>
        <w:rPr>
          <w:rFonts w:cstheme="minorHAnsi"/>
          <w:color w:val="222222"/>
          <w:kern w:val="2"/>
          <w:shd w:val="clear" w:color="auto" w:fill="FFFFFF"/>
        </w:rPr>
      </w:pPr>
      <w:r w:rsidRPr="008E231A">
        <w:rPr>
          <w:rFonts w:cstheme="minorHAnsi"/>
          <w:color w:val="222222"/>
          <w:kern w:val="2"/>
          <w:shd w:val="clear" w:color="auto" w:fill="FFFFFF"/>
        </w:rPr>
        <w:t xml:space="preserve">Stejně jako Claudio Monteverdi byla i </w:t>
      </w:r>
      <w:r w:rsidRPr="00621005">
        <w:rPr>
          <w:rFonts w:cstheme="minorHAnsi"/>
          <w:b/>
          <w:bCs/>
          <w:color w:val="222222"/>
          <w:kern w:val="2"/>
          <w:shd w:val="clear" w:color="auto" w:fill="FFFFFF"/>
        </w:rPr>
        <w:t>Barbara Strozzi</w:t>
      </w:r>
      <w:r w:rsidRPr="008E231A">
        <w:rPr>
          <w:rFonts w:cstheme="minorHAnsi"/>
          <w:color w:val="222222"/>
          <w:kern w:val="2"/>
          <w:shd w:val="clear" w:color="auto" w:fill="FFFFFF"/>
        </w:rPr>
        <w:t xml:space="preserve"> pevně spjatá s Benátkami, kde se narodila a prožila celý život. Patřila k</w:t>
      </w:r>
      <w:r w:rsidRPr="008E231A">
        <w:rPr>
          <w:rFonts w:cstheme="minorHAnsi"/>
          <w:color w:val="222222"/>
          <w:shd w:val="clear" w:color="auto" w:fill="FFFFFF"/>
        </w:rPr>
        <w:t xml:space="preserve"> tamním </w:t>
      </w:r>
      <w:r w:rsidRPr="00410189">
        <w:rPr>
          <w:rFonts w:cstheme="minorHAnsi"/>
          <w:b/>
          <w:bCs/>
          <w:color w:val="222222"/>
          <w:kern w:val="2"/>
          <w:shd w:val="clear" w:color="auto" w:fill="FFFFFF"/>
        </w:rPr>
        <w:t>nejplodnějším skladatelům světské vokální hudby</w:t>
      </w:r>
      <w:r w:rsidRPr="008E231A">
        <w:rPr>
          <w:rFonts w:cstheme="minorHAnsi"/>
          <w:color w:val="222222"/>
          <w:kern w:val="2"/>
          <w:shd w:val="clear" w:color="auto" w:fill="FFFFFF"/>
        </w:rPr>
        <w:t>. V souvislosti s narůstajícím zájmem o ženy – skladatelky se v současnosti díla Barbary Strozzi stále častěji objevují v koncertních programech i na studiových nahrávkách.</w:t>
      </w:r>
    </w:p>
    <w:p w14:paraId="63112918" w14:textId="0677FDDC" w:rsidR="00160900" w:rsidRPr="008E231A" w:rsidRDefault="00160900" w:rsidP="00160900">
      <w:pPr>
        <w:autoSpaceDE w:val="0"/>
        <w:autoSpaceDN w:val="0"/>
        <w:adjustRightInd w:val="0"/>
        <w:spacing w:before="240" w:after="0" w:line="240" w:lineRule="auto"/>
        <w:rPr>
          <w:rFonts w:cstheme="minorHAnsi"/>
          <w:color w:val="222222"/>
          <w:kern w:val="2"/>
          <w:shd w:val="clear" w:color="auto" w:fill="FFFFFF"/>
        </w:rPr>
      </w:pPr>
      <w:r w:rsidRPr="00621005">
        <w:rPr>
          <w:rFonts w:cstheme="minorHAnsi"/>
          <w:b/>
          <w:bCs/>
          <w:color w:val="222222"/>
          <w:kern w:val="2"/>
          <w:shd w:val="clear" w:color="auto" w:fill="FFFFFF"/>
        </w:rPr>
        <w:t>Benedetto Ferrari</w:t>
      </w:r>
      <w:r w:rsidRPr="008E231A">
        <w:rPr>
          <w:rFonts w:cstheme="minorHAnsi"/>
          <w:color w:val="222222"/>
          <w:kern w:val="2"/>
          <w:shd w:val="clear" w:color="auto" w:fill="FFFFFF"/>
        </w:rPr>
        <w:t xml:space="preserve"> působil v řadě italských měst včetně Říma, Parmy, Benátek a Boloně. Později se uplatnil u císařského dvora ve Vídni. V programu </w:t>
      </w:r>
      <w:r>
        <w:rPr>
          <w:rFonts w:cstheme="minorHAnsi"/>
          <w:color w:val="222222"/>
          <w:kern w:val="2"/>
          <w:shd w:val="clear" w:color="auto" w:fill="FFFFFF"/>
        </w:rPr>
        <w:t xml:space="preserve">koncertu ho </w:t>
      </w:r>
      <w:r w:rsidRPr="00160900">
        <w:rPr>
          <w:rFonts w:cstheme="minorHAnsi"/>
          <w:color w:val="222222"/>
          <w:kern w:val="2"/>
          <w:shd w:val="clear" w:color="auto" w:fill="FFFFFF"/>
        </w:rPr>
        <w:t>zastupují</w:t>
      </w:r>
      <w:r w:rsidRPr="008E231A">
        <w:rPr>
          <w:rFonts w:cstheme="minorHAnsi"/>
          <w:color w:val="222222"/>
          <w:kern w:val="2"/>
          <w:shd w:val="clear" w:color="auto" w:fill="FFFFFF"/>
        </w:rPr>
        <w:t xml:space="preserve"> </w:t>
      </w:r>
      <w:r w:rsidRPr="00160900">
        <w:rPr>
          <w:rFonts w:cstheme="minorHAnsi"/>
          <w:color w:val="222222"/>
          <w:kern w:val="2"/>
          <w:shd w:val="clear" w:color="auto" w:fill="FFFFFF"/>
        </w:rPr>
        <w:t>zmíněné</w:t>
      </w:r>
      <w:r w:rsidRPr="008E231A">
        <w:rPr>
          <w:rFonts w:cstheme="minorHAnsi"/>
          <w:color w:val="222222"/>
          <w:kern w:val="2"/>
          <w:shd w:val="clear" w:color="auto" w:fill="FFFFFF"/>
        </w:rPr>
        <w:t xml:space="preserve"> </w:t>
      </w:r>
      <w:r w:rsidRPr="00621005">
        <w:rPr>
          <w:rFonts w:cstheme="minorHAnsi"/>
          <w:b/>
          <w:bCs/>
          <w:color w:val="222222"/>
          <w:kern w:val="2"/>
          <w:shd w:val="clear" w:color="auto" w:fill="FFFFFF"/>
        </w:rPr>
        <w:t>monodie</w:t>
      </w:r>
      <w:r w:rsidRPr="008E231A">
        <w:rPr>
          <w:rFonts w:cstheme="minorHAnsi"/>
          <w:color w:val="222222"/>
          <w:kern w:val="2"/>
          <w:shd w:val="clear" w:color="auto" w:fill="FFFFFF"/>
        </w:rPr>
        <w:t>, kompozice</w:t>
      </w:r>
      <w:r w:rsidRPr="00160900">
        <w:rPr>
          <w:rFonts w:cstheme="minorHAnsi"/>
          <w:color w:val="222222"/>
          <w:kern w:val="2"/>
          <w:shd w:val="clear" w:color="auto" w:fill="FFFFFF"/>
        </w:rPr>
        <w:t xml:space="preserve"> </w:t>
      </w:r>
      <w:r w:rsidRPr="008E231A">
        <w:rPr>
          <w:rFonts w:cstheme="minorHAnsi"/>
          <w:color w:val="222222"/>
          <w:kern w:val="2"/>
          <w:shd w:val="clear" w:color="auto" w:fill="FFFFFF"/>
        </w:rPr>
        <w:t xml:space="preserve">pro jeden hlas a skromný doprovod. </w:t>
      </w:r>
      <w:r w:rsidRPr="00160900">
        <w:rPr>
          <w:rFonts w:cstheme="minorHAnsi"/>
          <w:color w:val="222222"/>
          <w:kern w:val="2"/>
          <w:shd w:val="clear" w:color="auto" w:fill="FFFFFF"/>
        </w:rPr>
        <w:t>V</w:t>
      </w:r>
      <w:r w:rsidRPr="008E231A">
        <w:rPr>
          <w:rFonts w:cstheme="minorHAnsi"/>
          <w:color w:val="222222"/>
          <w:kern w:val="2"/>
          <w:shd w:val="clear" w:color="auto" w:fill="FFFFFF"/>
        </w:rPr>
        <w:t xml:space="preserve">e své době nový </w:t>
      </w:r>
      <w:r w:rsidRPr="00160900">
        <w:rPr>
          <w:rFonts w:cstheme="minorHAnsi"/>
          <w:color w:val="222222"/>
          <w:kern w:val="2"/>
          <w:shd w:val="clear" w:color="auto" w:fill="FFFFFF"/>
        </w:rPr>
        <w:t xml:space="preserve">kompoziční </w:t>
      </w:r>
      <w:r w:rsidRPr="008E231A">
        <w:rPr>
          <w:rFonts w:cstheme="minorHAnsi"/>
          <w:color w:val="222222"/>
          <w:kern w:val="2"/>
          <w:shd w:val="clear" w:color="auto" w:fill="FFFFFF"/>
        </w:rPr>
        <w:t xml:space="preserve">postup </w:t>
      </w:r>
      <w:r w:rsidRPr="00160900">
        <w:rPr>
          <w:rFonts w:cstheme="minorHAnsi"/>
          <w:color w:val="222222"/>
          <w:kern w:val="2"/>
          <w:shd w:val="clear" w:color="auto" w:fill="FFFFFF"/>
        </w:rPr>
        <w:t xml:space="preserve">se </w:t>
      </w:r>
      <w:r w:rsidRPr="008E231A">
        <w:rPr>
          <w:rFonts w:cstheme="minorHAnsi"/>
          <w:color w:val="222222"/>
          <w:kern w:val="2"/>
          <w:shd w:val="clear" w:color="auto" w:fill="FFFFFF"/>
        </w:rPr>
        <w:t>vymez</w:t>
      </w:r>
      <w:r w:rsidRPr="00160900">
        <w:rPr>
          <w:rFonts w:cstheme="minorHAnsi"/>
          <w:color w:val="222222"/>
          <w:kern w:val="2"/>
          <w:shd w:val="clear" w:color="auto" w:fill="FFFFFF"/>
        </w:rPr>
        <w:t xml:space="preserve">il vůči </w:t>
      </w:r>
      <w:r w:rsidRPr="008E231A">
        <w:rPr>
          <w:rFonts w:cstheme="minorHAnsi"/>
          <w:color w:val="222222"/>
          <w:kern w:val="2"/>
          <w:shd w:val="clear" w:color="auto" w:fill="FFFFFF"/>
        </w:rPr>
        <w:t>sborovému zpěvu</w:t>
      </w:r>
      <w:r w:rsidRPr="00160900">
        <w:rPr>
          <w:rFonts w:cstheme="minorHAnsi"/>
          <w:color w:val="222222"/>
          <w:kern w:val="2"/>
          <w:shd w:val="clear" w:color="auto" w:fill="FFFFFF"/>
        </w:rPr>
        <w:t>.</w:t>
      </w:r>
      <w:r w:rsidRPr="008E231A">
        <w:rPr>
          <w:rFonts w:cstheme="minorHAnsi"/>
          <w:color w:val="222222"/>
          <w:kern w:val="2"/>
          <w:shd w:val="clear" w:color="auto" w:fill="FFFFFF"/>
        </w:rPr>
        <w:t xml:space="preserve"> </w:t>
      </w:r>
      <w:r w:rsidRPr="00160900">
        <w:rPr>
          <w:rFonts w:cstheme="minorHAnsi"/>
          <w:color w:val="222222"/>
          <w:kern w:val="2"/>
          <w:shd w:val="clear" w:color="auto" w:fill="FFFFFF"/>
        </w:rPr>
        <w:t xml:space="preserve">Monodie </w:t>
      </w:r>
      <w:r w:rsidRPr="008E231A">
        <w:rPr>
          <w:rFonts w:cstheme="minorHAnsi"/>
          <w:color w:val="222222"/>
          <w:kern w:val="2"/>
          <w:shd w:val="clear" w:color="auto" w:fill="FFFFFF"/>
        </w:rPr>
        <w:t>měl</w:t>
      </w:r>
      <w:r w:rsidRPr="00160900">
        <w:rPr>
          <w:rFonts w:cstheme="minorHAnsi"/>
          <w:color w:val="222222"/>
          <w:kern w:val="2"/>
          <w:shd w:val="clear" w:color="auto" w:fill="FFFFFF"/>
        </w:rPr>
        <w:t>a</w:t>
      </w:r>
      <w:r w:rsidRPr="008E231A">
        <w:rPr>
          <w:rFonts w:cstheme="minorHAnsi"/>
          <w:color w:val="222222"/>
          <w:kern w:val="2"/>
          <w:shd w:val="clear" w:color="auto" w:fill="FFFFFF"/>
        </w:rPr>
        <w:t xml:space="preserve"> vyjadřovat stavy mysli hudebními prostředky a je pro ni typické těsné spojení textu a hudby, čímž </w:t>
      </w:r>
      <w:r w:rsidRPr="00621005">
        <w:rPr>
          <w:rFonts w:cstheme="minorHAnsi"/>
          <w:b/>
          <w:bCs/>
          <w:color w:val="222222"/>
          <w:kern w:val="2"/>
          <w:shd w:val="clear" w:color="auto" w:fill="FFFFFF"/>
        </w:rPr>
        <w:t>úzce souvisí i se zrozením opery</w:t>
      </w:r>
      <w:r w:rsidRPr="008E231A">
        <w:rPr>
          <w:rFonts w:cstheme="minorHAnsi"/>
          <w:color w:val="222222"/>
          <w:kern w:val="2"/>
          <w:shd w:val="clear" w:color="auto" w:fill="FFFFFF"/>
        </w:rPr>
        <w:t>.</w:t>
      </w:r>
    </w:p>
    <w:p w14:paraId="4A2AD969" w14:textId="2A28ADCA" w:rsidR="00763427" w:rsidRDefault="00160900" w:rsidP="00160900">
      <w:pPr>
        <w:autoSpaceDE w:val="0"/>
        <w:autoSpaceDN w:val="0"/>
        <w:adjustRightInd w:val="0"/>
        <w:spacing w:before="240" w:after="0" w:line="240" w:lineRule="auto"/>
        <w:rPr>
          <w:rFonts w:cstheme="minorHAnsi"/>
          <w:color w:val="222222"/>
          <w:kern w:val="2"/>
          <w:shd w:val="clear" w:color="auto" w:fill="FFFFFF"/>
        </w:rPr>
      </w:pPr>
      <w:r w:rsidRPr="00621005">
        <w:rPr>
          <w:rFonts w:cstheme="minorHAnsi"/>
          <w:b/>
          <w:bCs/>
          <w:color w:val="222222"/>
          <w:kern w:val="2"/>
          <w:shd w:val="clear" w:color="auto" w:fill="FFFFFF"/>
        </w:rPr>
        <w:t>Giovanni Girolamo Kapsperger</w:t>
      </w:r>
      <w:r w:rsidRPr="008E231A">
        <w:rPr>
          <w:rFonts w:cstheme="minorHAnsi"/>
          <w:color w:val="222222"/>
          <w:kern w:val="2"/>
          <w:shd w:val="clear" w:color="auto" w:fill="FFFFFF"/>
        </w:rPr>
        <w:t xml:space="preserve"> </w:t>
      </w:r>
      <w:r w:rsidRPr="00160900">
        <w:rPr>
          <w:rFonts w:cstheme="minorHAnsi"/>
          <w:color w:val="222222"/>
          <w:kern w:val="2"/>
          <w:shd w:val="clear" w:color="auto" w:fill="FFFFFF"/>
        </w:rPr>
        <w:t>b</w:t>
      </w:r>
      <w:r w:rsidRPr="008E231A">
        <w:rPr>
          <w:rFonts w:cstheme="minorHAnsi"/>
          <w:color w:val="222222"/>
          <w:kern w:val="2"/>
          <w:shd w:val="clear" w:color="auto" w:fill="FFFFFF"/>
        </w:rPr>
        <w:t>yl jak virtu</w:t>
      </w:r>
      <w:r w:rsidRPr="00160900">
        <w:rPr>
          <w:rFonts w:cstheme="minorHAnsi"/>
          <w:color w:val="222222"/>
          <w:kern w:val="2"/>
          <w:shd w:val="clear" w:color="auto" w:fill="FFFFFF"/>
        </w:rPr>
        <w:t>ó</w:t>
      </w:r>
      <w:r w:rsidRPr="008E231A">
        <w:rPr>
          <w:rFonts w:cstheme="minorHAnsi"/>
          <w:color w:val="222222"/>
          <w:kern w:val="2"/>
          <w:shd w:val="clear" w:color="auto" w:fill="FFFFFF"/>
        </w:rPr>
        <w:t>zní hráč na loutnu a theorbu, tak plodný skladatel, který významně přispěl k</w:t>
      </w:r>
      <w:r w:rsidRPr="00160900">
        <w:rPr>
          <w:rFonts w:cstheme="minorHAnsi"/>
          <w:color w:val="222222"/>
          <w:kern w:val="2"/>
          <w:shd w:val="clear" w:color="auto" w:fill="FFFFFF"/>
        </w:rPr>
        <w:t> </w:t>
      </w:r>
      <w:r w:rsidRPr="008E231A">
        <w:rPr>
          <w:rFonts w:cstheme="minorHAnsi"/>
          <w:color w:val="222222"/>
          <w:kern w:val="2"/>
          <w:shd w:val="clear" w:color="auto" w:fill="FFFFFF"/>
        </w:rPr>
        <w:t>rozvoji</w:t>
      </w:r>
      <w:r w:rsidRPr="00160900">
        <w:rPr>
          <w:rFonts w:cstheme="minorHAnsi"/>
          <w:color w:val="222222"/>
          <w:kern w:val="2"/>
          <w:shd w:val="clear" w:color="auto" w:fill="FFFFFF"/>
        </w:rPr>
        <w:t xml:space="preserve"> obou nástrojů</w:t>
      </w:r>
      <w:r w:rsidRPr="008E231A">
        <w:rPr>
          <w:rFonts w:cstheme="minorHAnsi"/>
          <w:color w:val="222222"/>
          <w:kern w:val="2"/>
          <w:shd w:val="clear" w:color="auto" w:fill="FFFFFF"/>
        </w:rPr>
        <w:t>. Napsal také značné množství vokálních skladeb, které se dnes uvádějí velice málo, ale v době vzniku se těšily značné popularitě. Snad nejoblíbenější bylo</w:t>
      </w:r>
      <w:r w:rsidR="00621005">
        <w:rPr>
          <w:rFonts w:cstheme="minorHAnsi"/>
          <w:color w:val="222222"/>
          <w:kern w:val="2"/>
          <w:shd w:val="clear" w:color="auto" w:fill="FFFFFF"/>
        </w:rPr>
        <w:t xml:space="preserve"> jeho</w:t>
      </w:r>
      <w:r w:rsidRPr="008E231A">
        <w:rPr>
          <w:rFonts w:cstheme="minorHAnsi"/>
          <w:color w:val="222222"/>
          <w:kern w:val="2"/>
          <w:shd w:val="clear" w:color="auto" w:fill="FFFFFF"/>
        </w:rPr>
        <w:t xml:space="preserve"> </w:t>
      </w:r>
      <w:r w:rsidRPr="00621005">
        <w:rPr>
          <w:rFonts w:cstheme="minorHAnsi"/>
          <w:b/>
          <w:bCs/>
          <w:color w:val="222222"/>
          <w:kern w:val="2"/>
          <w:shd w:val="clear" w:color="auto" w:fill="FFFFFF"/>
        </w:rPr>
        <w:t>Sedm knih villanel</w:t>
      </w:r>
      <w:r w:rsidR="00F00BA2">
        <w:rPr>
          <w:rFonts w:cstheme="minorHAnsi"/>
          <w:color w:val="222222"/>
          <w:kern w:val="2"/>
          <w:shd w:val="clear" w:color="auto" w:fill="FFFFFF"/>
        </w:rPr>
        <w:t>.</w:t>
      </w:r>
      <w:r w:rsidRPr="008E231A">
        <w:rPr>
          <w:rFonts w:cstheme="minorHAnsi"/>
          <w:color w:val="222222"/>
          <w:kern w:val="2"/>
          <w:shd w:val="clear" w:color="auto" w:fill="FFFFFF"/>
        </w:rPr>
        <w:t xml:space="preserve"> </w:t>
      </w:r>
      <w:r w:rsidR="00F00BA2">
        <w:rPr>
          <w:rFonts w:cstheme="minorHAnsi"/>
          <w:color w:val="222222"/>
          <w:kern w:val="2"/>
          <w:shd w:val="clear" w:color="auto" w:fill="FFFFFF"/>
        </w:rPr>
        <w:t>V</w:t>
      </w:r>
      <w:r w:rsidRPr="00160900">
        <w:rPr>
          <w:rFonts w:cstheme="minorHAnsi"/>
          <w:color w:val="222222"/>
          <w:kern w:val="2"/>
          <w:shd w:val="clear" w:color="auto" w:fill="FFFFFF"/>
        </w:rPr>
        <w:t xml:space="preserve">ýběr </w:t>
      </w:r>
      <w:r w:rsidRPr="008E231A">
        <w:rPr>
          <w:rFonts w:cstheme="minorHAnsi"/>
          <w:color w:val="222222"/>
          <w:kern w:val="2"/>
          <w:shd w:val="clear" w:color="auto" w:fill="FFFFFF"/>
        </w:rPr>
        <w:t xml:space="preserve">z nich </w:t>
      </w:r>
      <w:r w:rsidRPr="00160900">
        <w:rPr>
          <w:rFonts w:cstheme="minorHAnsi"/>
          <w:color w:val="222222"/>
          <w:kern w:val="2"/>
          <w:shd w:val="clear" w:color="auto" w:fill="FFFFFF"/>
        </w:rPr>
        <w:t xml:space="preserve">zazní </w:t>
      </w:r>
      <w:r w:rsidR="00F00BA2">
        <w:rPr>
          <w:rFonts w:cstheme="minorHAnsi"/>
          <w:color w:val="222222"/>
          <w:kern w:val="2"/>
          <w:shd w:val="clear" w:color="auto" w:fill="FFFFFF"/>
        </w:rPr>
        <w:t xml:space="preserve">také </w:t>
      </w:r>
      <w:r w:rsidRPr="00160900">
        <w:rPr>
          <w:rFonts w:cstheme="minorHAnsi"/>
          <w:color w:val="222222"/>
          <w:kern w:val="2"/>
          <w:shd w:val="clear" w:color="auto" w:fill="FFFFFF"/>
        </w:rPr>
        <w:t>ve Vzletu.</w:t>
      </w:r>
      <w:r w:rsidRPr="008E231A">
        <w:rPr>
          <w:rFonts w:cstheme="minorHAnsi"/>
          <w:color w:val="222222"/>
          <w:kern w:val="2"/>
          <w:shd w:val="clear" w:color="auto" w:fill="FFFFFF"/>
        </w:rPr>
        <w:t xml:space="preserve"> Koncert otevře vokální kompozice cremonského skladatele, varhaník</w:t>
      </w:r>
      <w:r w:rsidRPr="00160900">
        <w:rPr>
          <w:rFonts w:cstheme="minorHAnsi"/>
          <w:color w:val="222222"/>
          <w:kern w:val="2"/>
          <w:shd w:val="clear" w:color="auto" w:fill="FFFFFF"/>
        </w:rPr>
        <w:t xml:space="preserve">a </w:t>
      </w:r>
      <w:r w:rsidRPr="008E231A">
        <w:rPr>
          <w:rFonts w:cstheme="minorHAnsi"/>
          <w:color w:val="222222"/>
          <w:kern w:val="2"/>
          <w:shd w:val="clear" w:color="auto" w:fill="FFFFFF"/>
        </w:rPr>
        <w:t xml:space="preserve">a houslisty </w:t>
      </w:r>
      <w:r w:rsidRPr="00621005">
        <w:rPr>
          <w:rFonts w:cstheme="minorHAnsi"/>
          <w:b/>
          <w:bCs/>
          <w:color w:val="222222"/>
          <w:kern w:val="2"/>
          <w:shd w:val="clear" w:color="auto" w:fill="FFFFFF"/>
        </w:rPr>
        <w:t>Tarquinia Meruly</w:t>
      </w:r>
      <w:r w:rsidRPr="00160900">
        <w:rPr>
          <w:rFonts w:cstheme="minorHAnsi"/>
          <w:color w:val="222222"/>
          <w:kern w:val="2"/>
          <w:shd w:val="clear" w:color="auto" w:fill="FFFFFF"/>
        </w:rPr>
        <w:t>.</w:t>
      </w:r>
    </w:p>
    <w:p w14:paraId="780D759B" w14:textId="039F777E" w:rsidR="00160900" w:rsidRDefault="00160900" w:rsidP="00160900">
      <w:pPr>
        <w:autoSpaceDE w:val="0"/>
        <w:autoSpaceDN w:val="0"/>
        <w:adjustRightInd w:val="0"/>
        <w:spacing w:before="240" w:after="0" w:line="240" w:lineRule="auto"/>
        <w:rPr>
          <w:rFonts w:cstheme="minorHAnsi"/>
          <w:color w:val="222222"/>
          <w:kern w:val="2"/>
          <w:shd w:val="clear" w:color="auto" w:fill="FFFFFF"/>
        </w:rPr>
      </w:pPr>
      <w:r w:rsidRPr="00621005">
        <w:rPr>
          <w:rFonts w:cstheme="minorHAnsi"/>
          <w:b/>
          <w:bCs/>
          <w:color w:val="222222"/>
          <w:kern w:val="2"/>
          <w:shd w:val="clear" w:color="auto" w:fill="FFFFFF"/>
        </w:rPr>
        <w:t>Hana Blažíková</w:t>
      </w:r>
      <w:r w:rsidRPr="00160900">
        <w:rPr>
          <w:rFonts w:cstheme="minorHAnsi"/>
          <w:color w:val="222222"/>
          <w:kern w:val="2"/>
          <w:shd w:val="clear" w:color="auto" w:fill="FFFFFF"/>
        </w:rPr>
        <w:t xml:space="preserve"> se narodila v Praze. Absolvovala Pražskou konzervatoř</w:t>
      </w:r>
      <w:r>
        <w:rPr>
          <w:rFonts w:cstheme="minorHAnsi"/>
          <w:color w:val="222222"/>
          <w:kern w:val="2"/>
          <w:shd w:val="clear" w:color="auto" w:fill="FFFFFF"/>
        </w:rPr>
        <w:t xml:space="preserve"> </w:t>
      </w:r>
      <w:r w:rsidRPr="00160900">
        <w:rPr>
          <w:rFonts w:cstheme="minorHAnsi"/>
          <w:color w:val="222222"/>
          <w:kern w:val="2"/>
          <w:shd w:val="clear" w:color="auto" w:fill="FFFFFF"/>
        </w:rPr>
        <w:t xml:space="preserve">ve třídě Jiřího Kotouče a po ukončení studií </w:t>
      </w:r>
      <w:r>
        <w:rPr>
          <w:rFonts w:cstheme="minorHAnsi"/>
          <w:color w:val="222222"/>
          <w:kern w:val="2"/>
          <w:shd w:val="clear" w:color="auto" w:fill="FFFFFF"/>
        </w:rPr>
        <w:t xml:space="preserve">řadu prestižních </w:t>
      </w:r>
      <w:r w:rsidRPr="00160900">
        <w:rPr>
          <w:rFonts w:cstheme="minorHAnsi"/>
          <w:color w:val="222222"/>
          <w:kern w:val="2"/>
          <w:shd w:val="clear" w:color="auto" w:fill="FFFFFF"/>
        </w:rPr>
        <w:t>interpretačních</w:t>
      </w:r>
      <w:r>
        <w:rPr>
          <w:rFonts w:cstheme="minorHAnsi"/>
          <w:color w:val="222222"/>
          <w:kern w:val="2"/>
          <w:shd w:val="clear" w:color="auto" w:fill="FFFFFF"/>
        </w:rPr>
        <w:t xml:space="preserve"> </w:t>
      </w:r>
      <w:r w:rsidRPr="00160900">
        <w:rPr>
          <w:rFonts w:cstheme="minorHAnsi"/>
          <w:color w:val="222222"/>
          <w:kern w:val="2"/>
          <w:shd w:val="clear" w:color="auto" w:fill="FFFFFF"/>
        </w:rPr>
        <w:t>kurzů</w:t>
      </w:r>
      <w:r>
        <w:rPr>
          <w:rFonts w:cstheme="minorHAnsi"/>
          <w:color w:val="222222"/>
          <w:kern w:val="2"/>
          <w:shd w:val="clear" w:color="auto" w:fill="FFFFFF"/>
        </w:rPr>
        <w:t>.</w:t>
      </w:r>
      <w:r w:rsidRPr="00160900">
        <w:rPr>
          <w:rFonts w:cstheme="minorHAnsi"/>
          <w:color w:val="222222"/>
          <w:kern w:val="2"/>
          <w:shd w:val="clear" w:color="auto" w:fill="FFFFFF"/>
        </w:rPr>
        <w:t xml:space="preserve"> V současnosti se zabývá zejména barokní, středověkou</w:t>
      </w:r>
      <w:r>
        <w:rPr>
          <w:rFonts w:cstheme="minorHAnsi"/>
          <w:color w:val="222222"/>
          <w:kern w:val="2"/>
          <w:shd w:val="clear" w:color="auto" w:fill="FFFFFF"/>
        </w:rPr>
        <w:t xml:space="preserve"> </w:t>
      </w:r>
      <w:r w:rsidRPr="00160900">
        <w:rPr>
          <w:rFonts w:cstheme="minorHAnsi"/>
          <w:color w:val="222222"/>
          <w:kern w:val="2"/>
          <w:shd w:val="clear" w:color="auto" w:fill="FFFFFF"/>
        </w:rPr>
        <w:t>a renesanční hudbou a sólově vystupuje s přední</w:t>
      </w:r>
      <w:r>
        <w:rPr>
          <w:rFonts w:cstheme="minorHAnsi"/>
          <w:color w:val="222222"/>
          <w:kern w:val="2"/>
          <w:shd w:val="clear" w:color="auto" w:fill="FFFFFF"/>
        </w:rPr>
        <w:t>mi</w:t>
      </w:r>
      <w:r w:rsidRPr="00160900">
        <w:rPr>
          <w:rFonts w:cstheme="minorHAnsi"/>
          <w:color w:val="222222"/>
          <w:kern w:val="2"/>
          <w:shd w:val="clear" w:color="auto" w:fill="FFFFFF"/>
        </w:rPr>
        <w:t xml:space="preserve"> světový</w:t>
      </w:r>
      <w:r>
        <w:rPr>
          <w:rFonts w:cstheme="minorHAnsi"/>
          <w:color w:val="222222"/>
          <w:kern w:val="2"/>
          <w:shd w:val="clear" w:color="auto" w:fill="FFFFFF"/>
        </w:rPr>
        <w:t xml:space="preserve">mi </w:t>
      </w:r>
      <w:r w:rsidRPr="00160900">
        <w:rPr>
          <w:rFonts w:cstheme="minorHAnsi"/>
          <w:color w:val="222222"/>
          <w:kern w:val="2"/>
          <w:shd w:val="clear" w:color="auto" w:fill="FFFFFF"/>
        </w:rPr>
        <w:t>ansámbl</w:t>
      </w:r>
      <w:r>
        <w:rPr>
          <w:rFonts w:cstheme="minorHAnsi"/>
          <w:color w:val="222222"/>
          <w:kern w:val="2"/>
          <w:shd w:val="clear" w:color="auto" w:fill="FFFFFF"/>
        </w:rPr>
        <w:t>y</w:t>
      </w:r>
      <w:r w:rsidRPr="00160900">
        <w:rPr>
          <w:rFonts w:cstheme="minorHAnsi"/>
          <w:color w:val="222222"/>
          <w:kern w:val="2"/>
          <w:shd w:val="clear" w:color="auto" w:fill="FFFFFF"/>
        </w:rPr>
        <w:t>. Věnuje se i hudbě pozdější, již dvakrát byla přizvána na festival</w:t>
      </w:r>
      <w:r>
        <w:rPr>
          <w:rFonts w:cstheme="minorHAnsi"/>
          <w:color w:val="222222"/>
          <w:kern w:val="2"/>
          <w:shd w:val="clear" w:color="auto" w:fill="FFFFFF"/>
        </w:rPr>
        <w:t xml:space="preserve"> </w:t>
      </w:r>
      <w:r w:rsidRPr="00621005">
        <w:rPr>
          <w:rFonts w:cstheme="minorHAnsi"/>
          <w:color w:val="222222"/>
          <w:kern w:val="2"/>
          <w:shd w:val="clear" w:color="auto" w:fill="FFFFFF"/>
        </w:rPr>
        <w:t>Chopin i jego Europa ve Varšavě</w:t>
      </w:r>
      <w:r w:rsidRPr="00160900">
        <w:rPr>
          <w:rFonts w:cstheme="minorHAnsi"/>
          <w:color w:val="222222"/>
          <w:kern w:val="2"/>
          <w:shd w:val="clear" w:color="auto" w:fill="FFFFFF"/>
        </w:rPr>
        <w:t>, aby zde přednesla písně F. Chopina,</w:t>
      </w:r>
      <w:r>
        <w:rPr>
          <w:rFonts w:cstheme="minorHAnsi"/>
          <w:color w:val="222222"/>
          <w:kern w:val="2"/>
          <w:shd w:val="clear" w:color="auto" w:fill="FFFFFF"/>
        </w:rPr>
        <w:t xml:space="preserve"> </w:t>
      </w:r>
      <w:r w:rsidRPr="00160900">
        <w:rPr>
          <w:rFonts w:cstheme="minorHAnsi"/>
          <w:color w:val="222222"/>
          <w:kern w:val="2"/>
          <w:shd w:val="clear" w:color="auto" w:fill="FFFFFF"/>
        </w:rPr>
        <w:t>R. Schumanna, J. V. Tomáška a A. Dvořáka. V roce 2013 pro tento festival</w:t>
      </w:r>
      <w:r>
        <w:rPr>
          <w:rFonts w:cstheme="minorHAnsi"/>
          <w:color w:val="222222"/>
          <w:kern w:val="2"/>
          <w:shd w:val="clear" w:color="auto" w:fill="FFFFFF"/>
        </w:rPr>
        <w:t xml:space="preserve"> </w:t>
      </w:r>
      <w:r w:rsidRPr="00160900">
        <w:rPr>
          <w:rFonts w:cstheme="minorHAnsi"/>
          <w:color w:val="222222"/>
          <w:kern w:val="2"/>
          <w:shd w:val="clear" w:color="auto" w:fill="FFFFFF"/>
        </w:rPr>
        <w:t>nahrála kompletní Chopinovo písňové dílo. Její hlas se objevuje na více</w:t>
      </w:r>
      <w:r>
        <w:rPr>
          <w:rFonts w:cstheme="minorHAnsi"/>
          <w:color w:val="222222"/>
          <w:kern w:val="2"/>
          <w:shd w:val="clear" w:color="auto" w:fill="FFFFFF"/>
        </w:rPr>
        <w:t xml:space="preserve"> </w:t>
      </w:r>
      <w:r w:rsidRPr="00160900">
        <w:rPr>
          <w:rFonts w:cstheme="minorHAnsi"/>
          <w:color w:val="222222"/>
          <w:kern w:val="2"/>
          <w:shd w:val="clear" w:color="auto" w:fill="FFFFFF"/>
        </w:rPr>
        <w:t>než třiceti CD, vč</w:t>
      </w:r>
      <w:r>
        <w:rPr>
          <w:rFonts w:cstheme="minorHAnsi"/>
          <w:color w:val="222222"/>
          <w:kern w:val="2"/>
          <w:shd w:val="clear" w:color="auto" w:fill="FFFFFF"/>
        </w:rPr>
        <w:t>e</w:t>
      </w:r>
      <w:r w:rsidRPr="00160900">
        <w:rPr>
          <w:rFonts w:cstheme="minorHAnsi"/>
          <w:color w:val="222222"/>
          <w:kern w:val="2"/>
          <w:shd w:val="clear" w:color="auto" w:fill="FFFFFF"/>
        </w:rPr>
        <w:t>tně kompletního vydání Bachových kantát s Bach Collegium</w:t>
      </w:r>
      <w:r>
        <w:rPr>
          <w:rFonts w:cstheme="minorHAnsi"/>
          <w:color w:val="222222"/>
          <w:kern w:val="2"/>
          <w:shd w:val="clear" w:color="auto" w:fill="FFFFFF"/>
        </w:rPr>
        <w:t xml:space="preserve"> </w:t>
      </w:r>
      <w:r w:rsidRPr="00160900">
        <w:rPr>
          <w:rFonts w:cstheme="minorHAnsi"/>
          <w:color w:val="222222"/>
          <w:kern w:val="2"/>
          <w:shd w:val="clear" w:color="auto" w:fill="FFFFFF"/>
        </w:rPr>
        <w:t>Japan. Vystupuje také jako hráčka na gotickou a románskou harfu.</w:t>
      </w:r>
    </w:p>
    <w:p w14:paraId="17B7C95C" w14:textId="28099E79" w:rsidR="00160900" w:rsidRPr="00160900" w:rsidRDefault="00160900" w:rsidP="00160900">
      <w:pPr>
        <w:autoSpaceDE w:val="0"/>
        <w:autoSpaceDN w:val="0"/>
        <w:adjustRightInd w:val="0"/>
        <w:spacing w:before="240" w:after="0" w:line="240" w:lineRule="auto"/>
        <w:rPr>
          <w:rFonts w:cstheme="minorHAnsi"/>
          <w:color w:val="222222"/>
          <w:kern w:val="2"/>
          <w:shd w:val="clear" w:color="auto" w:fill="FFFFFF"/>
        </w:rPr>
      </w:pPr>
      <w:r w:rsidRPr="00621005">
        <w:rPr>
          <w:rFonts w:cstheme="minorHAnsi"/>
          <w:b/>
          <w:bCs/>
          <w:color w:val="222222"/>
          <w:kern w:val="2"/>
          <w:shd w:val="clear" w:color="auto" w:fill="FFFFFF"/>
        </w:rPr>
        <w:t>Jan Krejča</w:t>
      </w:r>
      <w:r w:rsidRPr="00160900">
        <w:rPr>
          <w:rFonts w:cstheme="minorHAnsi"/>
          <w:color w:val="222222"/>
          <w:kern w:val="2"/>
          <w:shd w:val="clear" w:color="auto" w:fill="FFFFFF"/>
        </w:rPr>
        <w:t xml:space="preserve"> se věnuje hře na theorbu, barokní kytaru a renesanční loutnu.</w:t>
      </w:r>
      <w:r>
        <w:rPr>
          <w:rFonts w:cstheme="minorHAnsi"/>
          <w:color w:val="222222"/>
          <w:kern w:val="2"/>
          <w:shd w:val="clear" w:color="auto" w:fill="FFFFFF"/>
        </w:rPr>
        <w:t xml:space="preserve"> </w:t>
      </w:r>
      <w:r w:rsidRPr="00160900">
        <w:rPr>
          <w:rFonts w:cstheme="minorHAnsi"/>
          <w:color w:val="222222"/>
          <w:kern w:val="2"/>
          <w:shd w:val="clear" w:color="auto" w:fill="FFFFFF"/>
        </w:rPr>
        <w:t>Jako vyhledávaný hráč bassa continua spolupracuje s mnoha špičkovými</w:t>
      </w:r>
      <w:r>
        <w:rPr>
          <w:rFonts w:cstheme="minorHAnsi"/>
          <w:color w:val="222222"/>
          <w:kern w:val="2"/>
          <w:shd w:val="clear" w:color="auto" w:fill="FFFFFF"/>
        </w:rPr>
        <w:t xml:space="preserve"> </w:t>
      </w:r>
      <w:r w:rsidRPr="00160900">
        <w:rPr>
          <w:rFonts w:cstheme="minorHAnsi"/>
          <w:color w:val="222222"/>
          <w:kern w:val="2"/>
          <w:shd w:val="clear" w:color="auto" w:fill="FFFFFF"/>
        </w:rPr>
        <w:t>domácími a zahraničními soubory. Pravidelně koncertuje na festivalech</w:t>
      </w:r>
      <w:r>
        <w:rPr>
          <w:rFonts w:cstheme="minorHAnsi"/>
          <w:color w:val="222222"/>
          <w:kern w:val="2"/>
          <w:shd w:val="clear" w:color="auto" w:fill="FFFFFF"/>
        </w:rPr>
        <w:t xml:space="preserve"> </w:t>
      </w:r>
      <w:r w:rsidRPr="00160900">
        <w:rPr>
          <w:rFonts w:cstheme="minorHAnsi"/>
          <w:color w:val="222222"/>
          <w:kern w:val="2"/>
          <w:shd w:val="clear" w:color="auto" w:fill="FFFFFF"/>
        </w:rPr>
        <w:t>jako Pražské jaro, Pražský podzim, Concentus Moraviae, Haydnova Lukavice či Letní slavnosti staré hudby. Vystupuje</w:t>
      </w:r>
      <w:r>
        <w:rPr>
          <w:rFonts w:cstheme="minorHAnsi"/>
          <w:color w:val="222222"/>
          <w:kern w:val="2"/>
          <w:shd w:val="clear" w:color="auto" w:fill="FFFFFF"/>
        </w:rPr>
        <w:t xml:space="preserve"> </w:t>
      </w:r>
      <w:r w:rsidRPr="00160900">
        <w:rPr>
          <w:rFonts w:cstheme="minorHAnsi"/>
          <w:color w:val="222222"/>
          <w:kern w:val="2"/>
          <w:shd w:val="clear" w:color="auto" w:fill="FFFFFF"/>
        </w:rPr>
        <w:t>v Českém rozhlase a České televizi a účinkuje na desítkách nahrávek. Vydal vlastní sólové</w:t>
      </w:r>
      <w:r>
        <w:rPr>
          <w:rFonts w:cstheme="minorHAnsi"/>
          <w:color w:val="222222"/>
          <w:kern w:val="2"/>
          <w:shd w:val="clear" w:color="auto" w:fill="FFFFFF"/>
        </w:rPr>
        <w:t xml:space="preserve"> </w:t>
      </w:r>
      <w:r w:rsidRPr="00160900">
        <w:rPr>
          <w:rFonts w:cstheme="minorHAnsi"/>
          <w:color w:val="222222"/>
          <w:kern w:val="2"/>
          <w:shd w:val="clear" w:color="auto" w:fill="FFFFFF"/>
        </w:rPr>
        <w:t>album virtuózní italské hudby pro theorbu, Intavolatura di Tiorba.</w:t>
      </w:r>
      <w:r>
        <w:rPr>
          <w:rFonts w:cstheme="minorHAnsi"/>
          <w:color w:val="222222"/>
          <w:kern w:val="2"/>
          <w:shd w:val="clear" w:color="auto" w:fill="FFFFFF"/>
        </w:rPr>
        <w:t xml:space="preserve"> </w:t>
      </w:r>
      <w:r w:rsidRPr="00160900">
        <w:rPr>
          <w:rFonts w:cstheme="minorHAnsi"/>
          <w:color w:val="222222"/>
          <w:kern w:val="2"/>
          <w:shd w:val="clear" w:color="auto" w:fill="FFFFFF"/>
        </w:rPr>
        <w:t>Působí jako lektor historických drnkacích nástrojů na Akademii staré</w:t>
      </w:r>
      <w:r>
        <w:rPr>
          <w:rFonts w:cstheme="minorHAnsi"/>
          <w:color w:val="222222"/>
          <w:kern w:val="2"/>
          <w:shd w:val="clear" w:color="auto" w:fill="FFFFFF"/>
        </w:rPr>
        <w:t xml:space="preserve"> </w:t>
      </w:r>
      <w:r w:rsidRPr="00160900">
        <w:rPr>
          <w:rFonts w:cstheme="minorHAnsi"/>
          <w:color w:val="222222"/>
          <w:kern w:val="2"/>
          <w:shd w:val="clear" w:color="auto" w:fill="FFFFFF"/>
        </w:rPr>
        <w:t>hudby při Masarykově univerzitě v Brně.</w:t>
      </w:r>
    </w:p>
    <w:p w14:paraId="0E0BB783" w14:textId="77777777" w:rsidR="00160900" w:rsidRDefault="00160900" w:rsidP="00160900">
      <w:pPr>
        <w:rPr>
          <w:rFonts w:ascii="Calibri" w:hAnsi="Calibri" w:cs="Calibri"/>
          <w:color w:val="222222"/>
          <w:shd w:val="clear" w:color="auto" w:fill="FFFFFF"/>
        </w:rPr>
      </w:pPr>
    </w:p>
    <w:p w14:paraId="18C61349" w14:textId="28888BBE" w:rsidR="00EB3978" w:rsidRPr="00CE5C88" w:rsidRDefault="00EB3978" w:rsidP="00EB3978">
      <w:pPr>
        <w:rPr>
          <w:rFonts w:cstheme="minorHAnsi"/>
        </w:rPr>
      </w:pPr>
      <w:r w:rsidRPr="00F35F89">
        <w:rPr>
          <w:rFonts w:cstheme="minorHAnsi"/>
          <w:b/>
          <w:bCs/>
        </w:rPr>
        <w:t xml:space="preserve">Foto: </w:t>
      </w:r>
      <w:r w:rsidR="00410189">
        <w:rPr>
          <w:rFonts w:ascii="Calibri" w:hAnsi="Calibri" w:cs="Calibri"/>
          <w:color w:val="222222"/>
          <w:shd w:val="clear" w:color="auto" w:fill="FFFFFF"/>
        </w:rPr>
        <w:t>Vojtěch Havlík</w:t>
      </w:r>
    </w:p>
    <w:p w14:paraId="1A162FDD" w14:textId="1F25DC80" w:rsidR="00AB0AEA" w:rsidRDefault="00AB0AEA" w:rsidP="00F06297">
      <w:pPr>
        <w:rPr>
          <w:rFonts w:cstheme="minorHAnsi"/>
          <w:b/>
          <w:bCs/>
        </w:rPr>
      </w:pPr>
    </w:p>
    <w:p w14:paraId="0A88DAF1" w14:textId="3F4CC36A" w:rsidR="009A4C8B" w:rsidRDefault="009A4C8B" w:rsidP="00F06297">
      <w:pPr>
        <w:rPr>
          <w:rFonts w:cstheme="minorHAnsi"/>
          <w:b/>
          <w:bCs/>
        </w:rPr>
      </w:pPr>
      <w:r>
        <w:rPr>
          <w:rFonts w:cstheme="minorHAnsi"/>
          <w:b/>
          <w:bCs/>
        </w:rPr>
        <w:t xml:space="preserve">Přehled </w:t>
      </w:r>
      <w:r w:rsidR="00403A77">
        <w:rPr>
          <w:rFonts w:cstheme="minorHAnsi"/>
          <w:b/>
          <w:bCs/>
        </w:rPr>
        <w:t xml:space="preserve">komorního </w:t>
      </w:r>
      <w:r>
        <w:rPr>
          <w:rFonts w:cstheme="minorHAnsi"/>
          <w:b/>
          <w:bCs/>
        </w:rPr>
        <w:t>koncert</w:t>
      </w:r>
      <w:r w:rsidR="00403A77">
        <w:rPr>
          <w:rFonts w:cstheme="minorHAnsi"/>
          <w:b/>
          <w:bCs/>
        </w:rPr>
        <w:t>ního cyklu Vzlet 2023:</w:t>
      </w:r>
    </w:p>
    <w:p w14:paraId="5CE3189F" w14:textId="0B54E44D" w:rsidR="00945BDD" w:rsidRDefault="00000000" w:rsidP="00F06297">
      <w:pPr>
        <w:autoSpaceDE w:val="0"/>
        <w:rPr>
          <w:rFonts w:cstheme="minorHAnsi"/>
          <w:bCs/>
        </w:rPr>
      </w:pPr>
      <w:hyperlink r:id="rId6" w:history="1">
        <w:r w:rsidR="00403A77" w:rsidRPr="00430FAF">
          <w:rPr>
            <w:rStyle w:val="Hypertextovodkaz"/>
            <w:rFonts w:cstheme="minorHAnsi"/>
            <w:bCs/>
          </w:rPr>
          <w:t>https://collegium1704.com/sezona-cv-1704/</w:t>
        </w:r>
      </w:hyperlink>
    </w:p>
    <w:p w14:paraId="52C72634" w14:textId="35FC539E" w:rsidR="00650A1D" w:rsidRDefault="00000000" w:rsidP="00F06297">
      <w:pPr>
        <w:autoSpaceDE w:val="0"/>
        <w:rPr>
          <w:rFonts w:cstheme="minorHAnsi"/>
          <w:bCs/>
        </w:rPr>
      </w:pPr>
      <w:hyperlink r:id="rId7" w:history="1">
        <w:r w:rsidR="00650A1D" w:rsidRPr="00430FAF">
          <w:rPr>
            <w:rStyle w:val="Hypertextovodkaz"/>
            <w:rFonts w:cstheme="minorHAnsi"/>
            <w:bCs/>
          </w:rPr>
          <w:t>https://collegium1704.com/zkousky-na-vlastni-usi/</w:t>
        </w:r>
      </w:hyperlink>
    </w:p>
    <w:p w14:paraId="235095B3" w14:textId="77777777" w:rsidR="00403A77" w:rsidRDefault="00403A77" w:rsidP="00F06297">
      <w:pPr>
        <w:autoSpaceDE w:val="0"/>
        <w:rPr>
          <w:rFonts w:cstheme="minorHAnsi"/>
          <w:b/>
        </w:rPr>
      </w:pPr>
    </w:p>
    <w:p w14:paraId="5044CF88" w14:textId="749A4201" w:rsidR="00F06297" w:rsidRPr="00A91256" w:rsidRDefault="00353A61" w:rsidP="00F06297">
      <w:pPr>
        <w:autoSpaceDE w:val="0"/>
        <w:rPr>
          <w:rFonts w:cstheme="minorHAnsi"/>
          <w:b/>
        </w:rPr>
      </w:pPr>
      <w:r>
        <w:rPr>
          <w:rFonts w:cstheme="minorHAnsi"/>
          <w:b/>
        </w:rPr>
        <w:t>K</w:t>
      </w:r>
      <w:r w:rsidR="00F06297" w:rsidRPr="00A91256">
        <w:rPr>
          <w:rFonts w:cstheme="minorHAnsi"/>
          <w:b/>
        </w:rPr>
        <w:t>ONTAKT</w:t>
      </w:r>
    </w:p>
    <w:p w14:paraId="7ADA7369" w14:textId="4721FC51" w:rsidR="00F06297" w:rsidRPr="00A91256" w:rsidRDefault="00353A61" w:rsidP="00F06297">
      <w:pPr>
        <w:autoSpaceDE w:val="0"/>
        <w:autoSpaceDN w:val="0"/>
        <w:adjustRightInd w:val="0"/>
        <w:spacing w:after="0"/>
        <w:rPr>
          <w:rFonts w:cstheme="minorHAnsi"/>
          <w:bCs/>
        </w:rPr>
      </w:pPr>
      <w:r>
        <w:rPr>
          <w:rFonts w:cstheme="minorHAnsi"/>
          <w:b/>
          <w:bCs/>
        </w:rPr>
        <w:t>Zdeněk Přidal</w:t>
      </w:r>
    </w:p>
    <w:p w14:paraId="298A8FA3" w14:textId="77DC656D" w:rsidR="00F06297" w:rsidRPr="00A91256" w:rsidRDefault="00F06297" w:rsidP="00F06297">
      <w:pPr>
        <w:autoSpaceDE w:val="0"/>
        <w:autoSpaceDN w:val="0"/>
        <w:adjustRightInd w:val="0"/>
        <w:spacing w:after="0"/>
        <w:rPr>
          <w:rStyle w:val="Hypertextovodkaz"/>
          <w:rFonts w:cstheme="minorHAnsi"/>
        </w:rPr>
      </w:pPr>
      <w:r w:rsidRPr="00A91256">
        <w:rPr>
          <w:rFonts w:cstheme="minorHAnsi"/>
          <w:b/>
          <w:bCs/>
        </w:rPr>
        <w:lastRenderedPageBreak/>
        <w:t>PR</w:t>
      </w:r>
      <w:r w:rsidR="00353A61">
        <w:rPr>
          <w:rFonts w:cstheme="minorHAnsi"/>
          <w:b/>
          <w:bCs/>
        </w:rPr>
        <w:t xml:space="preserve"> &amp; marketing</w:t>
      </w:r>
      <w:r w:rsidRPr="00A91256">
        <w:rPr>
          <w:rFonts w:cstheme="minorHAnsi"/>
        </w:rPr>
        <w:br/>
        <w:t>GSM: +420 774 05 1704</w:t>
      </w:r>
      <w:r w:rsidRPr="00A91256">
        <w:rPr>
          <w:rFonts w:cstheme="minorHAnsi"/>
        </w:rPr>
        <w:br/>
        <w:t>Tel.: +420 234 697 959 </w:t>
      </w:r>
      <w:r w:rsidRPr="00A91256">
        <w:rPr>
          <w:rFonts w:cstheme="minorHAnsi"/>
        </w:rPr>
        <w:br/>
        <w:t xml:space="preserve">E-mail: </w:t>
      </w:r>
      <w:hyperlink r:id="rId8" w:history="1">
        <w:r w:rsidR="00330CD5" w:rsidRPr="006F0E39">
          <w:rPr>
            <w:rStyle w:val="Hypertextovodkaz"/>
            <w:rFonts w:cstheme="minorHAnsi"/>
          </w:rPr>
          <w:t>zdenek@collegium1704.com</w:t>
        </w:r>
      </w:hyperlink>
    </w:p>
    <w:p w14:paraId="736321FD" w14:textId="66F6F552" w:rsidR="00F06297" w:rsidRDefault="00000000" w:rsidP="00AA05F2">
      <w:pPr>
        <w:autoSpaceDE w:val="0"/>
        <w:autoSpaceDN w:val="0"/>
        <w:adjustRightInd w:val="0"/>
      </w:pPr>
      <w:hyperlink r:id="rId9" w:history="1">
        <w:r w:rsidR="00F06297" w:rsidRPr="00A91256">
          <w:rPr>
            <w:rStyle w:val="Hypertextovodkaz"/>
            <w:rFonts w:cstheme="minorHAnsi"/>
          </w:rPr>
          <w:t>www.collegium1704.com</w:t>
        </w:r>
      </w:hyperlink>
      <w:r w:rsidR="00F06297" w:rsidRPr="00A91256">
        <w:rPr>
          <w:rFonts w:cstheme="minorHAnsi"/>
        </w:rPr>
        <w:br/>
      </w:r>
      <w:hyperlink r:id="rId10" w:history="1">
        <w:r w:rsidR="00F06297" w:rsidRPr="00A91256">
          <w:rPr>
            <w:rStyle w:val="Hypertextovodkaz"/>
            <w:rFonts w:cstheme="minorHAnsi"/>
          </w:rPr>
          <w:t>www.facebook.com/Collegium1704</w:t>
        </w:r>
      </w:hyperlink>
    </w:p>
    <w:p w14:paraId="2E07A22B" w14:textId="75E50D8E" w:rsidR="006228B9" w:rsidRDefault="006228B9" w:rsidP="006228B9">
      <w:pPr>
        <w:jc w:val="right"/>
      </w:pPr>
    </w:p>
    <w:p w14:paraId="6F45FACB" w14:textId="77777777" w:rsidR="006228B9" w:rsidRPr="006228B9" w:rsidRDefault="006228B9" w:rsidP="006228B9">
      <w:pPr>
        <w:jc w:val="right"/>
      </w:pPr>
    </w:p>
    <w:sectPr w:rsidR="006228B9" w:rsidRPr="00622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B9"/>
    <w:rsid w:val="00020FDB"/>
    <w:rsid w:val="00035237"/>
    <w:rsid w:val="00037CF2"/>
    <w:rsid w:val="00044C30"/>
    <w:rsid w:val="0007396B"/>
    <w:rsid w:val="000831FE"/>
    <w:rsid w:val="0008409B"/>
    <w:rsid w:val="000903D1"/>
    <w:rsid w:val="000A1111"/>
    <w:rsid w:val="000D3015"/>
    <w:rsid w:val="000D3435"/>
    <w:rsid w:val="000D481A"/>
    <w:rsid w:val="000F50DB"/>
    <w:rsid w:val="0010183C"/>
    <w:rsid w:val="001207EB"/>
    <w:rsid w:val="00125E2E"/>
    <w:rsid w:val="001307EB"/>
    <w:rsid w:val="00152E97"/>
    <w:rsid w:val="00160900"/>
    <w:rsid w:val="001733AB"/>
    <w:rsid w:val="00191DF4"/>
    <w:rsid w:val="001A344A"/>
    <w:rsid w:val="001B2C56"/>
    <w:rsid w:val="001B76E8"/>
    <w:rsid w:val="001D2F72"/>
    <w:rsid w:val="001D36BB"/>
    <w:rsid w:val="001D438B"/>
    <w:rsid w:val="001D6F64"/>
    <w:rsid w:val="001E2037"/>
    <w:rsid w:val="001E2534"/>
    <w:rsid w:val="001F3AFF"/>
    <w:rsid w:val="001F3D51"/>
    <w:rsid w:val="001F6678"/>
    <w:rsid w:val="00204F16"/>
    <w:rsid w:val="00215F33"/>
    <w:rsid w:val="002312A2"/>
    <w:rsid w:val="0023488D"/>
    <w:rsid w:val="0023491A"/>
    <w:rsid w:val="00236B29"/>
    <w:rsid w:val="00262DDF"/>
    <w:rsid w:val="00264112"/>
    <w:rsid w:val="00267647"/>
    <w:rsid w:val="00271EB1"/>
    <w:rsid w:val="00283FBB"/>
    <w:rsid w:val="00295E1A"/>
    <w:rsid w:val="002B062C"/>
    <w:rsid w:val="002C16B9"/>
    <w:rsid w:val="002C2F2A"/>
    <w:rsid w:val="002C5907"/>
    <w:rsid w:val="002C6232"/>
    <w:rsid w:val="002C6734"/>
    <w:rsid w:val="002C7545"/>
    <w:rsid w:val="002D709D"/>
    <w:rsid w:val="002D7415"/>
    <w:rsid w:val="002F2638"/>
    <w:rsid w:val="002F303D"/>
    <w:rsid w:val="002F5EE2"/>
    <w:rsid w:val="002F79C8"/>
    <w:rsid w:val="00313A29"/>
    <w:rsid w:val="00313AE4"/>
    <w:rsid w:val="00316681"/>
    <w:rsid w:val="00317A59"/>
    <w:rsid w:val="00317EF7"/>
    <w:rsid w:val="003212CD"/>
    <w:rsid w:val="00323FF6"/>
    <w:rsid w:val="00330CD5"/>
    <w:rsid w:val="00345E51"/>
    <w:rsid w:val="00353A61"/>
    <w:rsid w:val="00363EFA"/>
    <w:rsid w:val="00370CF9"/>
    <w:rsid w:val="00374119"/>
    <w:rsid w:val="00377C96"/>
    <w:rsid w:val="003966BC"/>
    <w:rsid w:val="003B6C34"/>
    <w:rsid w:val="003B7806"/>
    <w:rsid w:val="003C10E5"/>
    <w:rsid w:val="003C7455"/>
    <w:rsid w:val="003D4646"/>
    <w:rsid w:val="003E015B"/>
    <w:rsid w:val="003E3CCB"/>
    <w:rsid w:val="00401884"/>
    <w:rsid w:val="00403A77"/>
    <w:rsid w:val="0041006E"/>
    <w:rsid w:val="00410189"/>
    <w:rsid w:val="00420941"/>
    <w:rsid w:val="0042224C"/>
    <w:rsid w:val="00423913"/>
    <w:rsid w:val="00423F56"/>
    <w:rsid w:val="004426B3"/>
    <w:rsid w:val="004500CC"/>
    <w:rsid w:val="00452E2C"/>
    <w:rsid w:val="004775F4"/>
    <w:rsid w:val="00482874"/>
    <w:rsid w:val="00493FB5"/>
    <w:rsid w:val="004C3ACD"/>
    <w:rsid w:val="004C7892"/>
    <w:rsid w:val="004D162F"/>
    <w:rsid w:val="004D7997"/>
    <w:rsid w:val="00514FCD"/>
    <w:rsid w:val="00522C9A"/>
    <w:rsid w:val="00524B79"/>
    <w:rsid w:val="005256D7"/>
    <w:rsid w:val="0055369A"/>
    <w:rsid w:val="00562A9B"/>
    <w:rsid w:val="00566CC1"/>
    <w:rsid w:val="0058351D"/>
    <w:rsid w:val="005C56D5"/>
    <w:rsid w:val="005C6C58"/>
    <w:rsid w:val="005E1B00"/>
    <w:rsid w:val="005E3100"/>
    <w:rsid w:val="005E51C7"/>
    <w:rsid w:val="005E6C79"/>
    <w:rsid w:val="005E7165"/>
    <w:rsid w:val="005F03F5"/>
    <w:rsid w:val="00601EAB"/>
    <w:rsid w:val="00621005"/>
    <w:rsid w:val="006228B9"/>
    <w:rsid w:val="006249DC"/>
    <w:rsid w:val="00624B8B"/>
    <w:rsid w:val="006302AA"/>
    <w:rsid w:val="0063098D"/>
    <w:rsid w:val="0063136F"/>
    <w:rsid w:val="0064776F"/>
    <w:rsid w:val="00650A1D"/>
    <w:rsid w:val="00661F5A"/>
    <w:rsid w:val="00673B4D"/>
    <w:rsid w:val="00677BB3"/>
    <w:rsid w:val="006868A9"/>
    <w:rsid w:val="00687C33"/>
    <w:rsid w:val="006909E1"/>
    <w:rsid w:val="00696B6B"/>
    <w:rsid w:val="006A3906"/>
    <w:rsid w:val="006A48B9"/>
    <w:rsid w:val="006B2D3E"/>
    <w:rsid w:val="006D1C0B"/>
    <w:rsid w:val="007017DA"/>
    <w:rsid w:val="00702025"/>
    <w:rsid w:val="00736A96"/>
    <w:rsid w:val="00763427"/>
    <w:rsid w:val="00770FC0"/>
    <w:rsid w:val="007771E5"/>
    <w:rsid w:val="007B1CC9"/>
    <w:rsid w:val="007B4271"/>
    <w:rsid w:val="007C1D94"/>
    <w:rsid w:val="007C7C8E"/>
    <w:rsid w:val="007D219F"/>
    <w:rsid w:val="007D5BB5"/>
    <w:rsid w:val="007D64A3"/>
    <w:rsid w:val="007E2CCE"/>
    <w:rsid w:val="007F2403"/>
    <w:rsid w:val="0080594D"/>
    <w:rsid w:val="0081022F"/>
    <w:rsid w:val="00823847"/>
    <w:rsid w:val="00831208"/>
    <w:rsid w:val="008327E0"/>
    <w:rsid w:val="008365E4"/>
    <w:rsid w:val="00837D10"/>
    <w:rsid w:val="008430AF"/>
    <w:rsid w:val="00844302"/>
    <w:rsid w:val="00876ACB"/>
    <w:rsid w:val="00883DFE"/>
    <w:rsid w:val="008B7ECD"/>
    <w:rsid w:val="008C36A8"/>
    <w:rsid w:val="008C77FC"/>
    <w:rsid w:val="008D7302"/>
    <w:rsid w:val="008E4E81"/>
    <w:rsid w:val="008E54DB"/>
    <w:rsid w:val="00904813"/>
    <w:rsid w:val="0090627D"/>
    <w:rsid w:val="00912A70"/>
    <w:rsid w:val="00915474"/>
    <w:rsid w:val="00945BDD"/>
    <w:rsid w:val="0096053A"/>
    <w:rsid w:val="0096111E"/>
    <w:rsid w:val="009915E8"/>
    <w:rsid w:val="009A146F"/>
    <w:rsid w:val="009A1CAC"/>
    <w:rsid w:val="009A4C8B"/>
    <w:rsid w:val="009B6DCB"/>
    <w:rsid w:val="009C62A5"/>
    <w:rsid w:val="009E1307"/>
    <w:rsid w:val="009E3B67"/>
    <w:rsid w:val="009E70C1"/>
    <w:rsid w:val="00A0436B"/>
    <w:rsid w:val="00A140AC"/>
    <w:rsid w:val="00A219F7"/>
    <w:rsid w:val="00A22CD4"/>
    <w:rsid w:val="00A235A5"/>
    <w:rsid w:val="00A26BA1"/>
    <w:rsid w:val="00A47337"/>
    <w:rsid w:val="00A603E8"/>
    <w:rsid w:val="00A67810"/>
    <w:rsid w:val="00A76E57"/>
    <w:rsid w:val="00A9406D"/>
    <w:rsid w:val="00AA05F2"/>
    <w:rsid w:val="00AA4CFC"/>
    <w:rsid w:val="00AB0AEA"/>
    <w:rsid w:val="00AB3916"/>
    <w:rsid w:val="00AE4F01"/>
    <w:rsid w:val="00AE59B1"/>
    <w:rsid w:val="00AF2F5E"/>
    <w:rsid w:val="00AF60E4"/>
    <w:rsid w:val="00AF736F"/>
    <w:rsid w:val="00B0623D"/>
    <w:rsid w:val="00B06CA6"/>
    <w:rsid w:val="00B11883"/>
    <w:rsid w:val="00B22630"/>
    <w:rsid w:val="00B40951"/>
    <w:rsid w:val="00B615E5"/>
    <w:rsid w:val="00B754A4"/>
    <w:rsid w:val="00B76158"/>
    <w:rsid w:val="00B808BB"/>
    <w:rsid w:val="00BB5D83"/>
    <w:rsid w:val="00BC42F8"/>
    <w:rsid w:val="00BC62B7"/>
    <w:rsid w:val="00BC7014"/>
    <w:rsid w:val="00BD67E0"/>
    <w:rsid w:val="00C135A5"/>
    <w:rsid w:val="00C159F5"/>
    <w:rsid w:val="00C36BD1"/>
    <w:rsid w:val="00C82CE5"/>
    <w:rsid w:val="00C83175"/>
    <w:rsid w:val="00C948CD"/>
    <w:rsid w:val="00CA45BC"/>
    <w:rsid w:val="00CB1159"/>
    <w:rsid w:val="00CC58E4"/>
    <w:rsid w:val="00CD55EF"/>
    <w:rsid w:val="00CE032E"/>
    <w:rsid w:val="00CE5C88"/>
    <w:rsid w:val="00D12243"/>
    <w:rsid w:val="00D17D01"/>
    <w:rsid w:val="00D21411"/>
    <w:rsid w:val="00D32AC6"/>
    <w:rsid w:val="00D42687"/>
    <w:rsid w:val="00D57232"/>
    <w:rsid w:val="00D71A39"/>
    <w:rsid w:val="00D9594C"/>
    <w:rsid w:val="00DB7973"/>
    <w:rsid w:val="00DD09CA"/>
    <w:rsid w:val="00DF01B2"/>
    <w:rsid w:val="00DF19D0"/>
    <w:rsid w:val="00DF210D"/>
    <w:rsid w:val="00E03EBE"/>
    <w:rsid w:val="00E043E2"/>
    <w:rsid w:val="00E10DD1"/>
    <w:rsid w:val="00E12E37"/>
    <w:rsid w:val="00E16C95"/>
    <w:rsid w:val="00E259CB"/>
    <w:rsid w:val="00E30081"/>
    <w:rsid w:val="00E30D2A"/>
    <w:rsid w:val="00E37AE7"/>
    <w:rsid w:val="00E44D37"/>
    <w:rsid w:val="00E504C6"/>
    <w:rsid w:val="00E55107"/>
    <w:rsid w:val="00E638C8"/>
    <w:rsid w:val="00E7615F"/>
    <w:rsid w:val="00E861D1"/>
    <w:rsid w:val="00EA0030"/>
    <w:rsid w:val="00EB3978"/>
    <w:rsid w:val="00EB3E90"/>
    <w:rsid w:val="00EF183D"/>
    <w:rsid w:val="00EF4F3B"/>
    <w:rsid w:val="00F00BA2"/>
    <w:rsid w:val="00F0158C"/>
    <w:rsid w:val="00F03865"/>
    <w:rsid w:val="00F04970"/>
    <w:rsid w:val="00F06297"/>
    <w:rsid w:val="00F21357"/>
    <w:rsid w:val="00F2156B"/>
    <w:rsid w:val="00F35F89"/>
    <w:rsid w:val="00F378BD"/>
    <w:rsid w:val="00F444C6"/>
    <w:rsid w:val="00F44BE1"/>
    <w:rsid w:val="00F45154"/>
    <w:rsid w:val="00F47925"/>
    <w:rsid w:val="00F66334"/>
    <w:rsid w:val="00F70825"/>
    <w:rsid w:val="00F95519"/>
    <w:rsid w:val="00FA54BB"/>
    <w:rsid w:val="00FA631A"/>
    <w:rsid w:val="00FD47C6"/>
    <w:rsid w:val="00FD75FB"/>
    <w:rsid w:val="00FD78C9"/>
    <w:rsid w:val="00FE0B0D"/>
    <w:rsid w:val="00FE2668"/>
    <w:rsid w:val="00FE5A45"/>
    <w:rsid w:val="00FF279D"/>
    <w:rsid w:val="00FF7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F55C"/>
  <w15:chartTrackingRefBased/>
  <w15:docId w15:val="{5B0EC41A-A428-4EB8-97DC-70D44054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997"/>
  </w:style>
  <w:style w:type="paragraph" w:styleId="Nadpis1">
    <w:name w:val="heading 1"/>
    <w:basedOn w:val="Normln"/>
    <w:link w:val="Nadpis1Char"/>
    <w:uiPriority w:val="9"/>
    <w:qFormat/>
    <w:rsid w:val="002F5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06297"/>
    <w:rPr>
      <w:color w:val="0563C1" w:themeColor="hyperlink"/>
      <w:u w:val="single"/>
    </w:rPr>
  </w:style>
  <w:style w:type="character" w:styleId="Nevyeenzmnka">
    <w:name w:val="Unresolved Mention"/>
    <w:basedOn w:val="Standardnpsmoodstavce"/>
    <w:uiPriority w:val="99"/>
    <w:semiHidden/>
    <w:unhideWhenUsed/>
    <w:rsid w:val="00F21357"/>
    <w:rPr>
      <w:color w:val="605E5C"/>
      <w:shd w:val="clear" w:color="auto" w:fill="E1DFDD"/>
    </w:rPr>
  </w:style>
  <w:style w:type="character" w:styleId="Zdraznn">
    <w:name w:val="Emphasis"/>
    <w:basedOn w:val="Standardnpsmoodstavce"/>
    <w:uiPriority w:val="20"/>
    <w:qFormat/>
    <w:rsid w:val="00F21357"/>
    <w:rPr>
      <w:i/>
      <w:iCs/>
    </w:rPr>
  </w:style>
  <w:style w:type="character" w:styleId="Siln">
    <w:name w:val="Strong"/>
    <w:basedOn w:val="Standardnpsmoodstavce"/>
    <w:uiPriority w:val="22"/>
    <w:qFormat/>
    <w:rsid w:val="009E70C1"/>
    <w:rPr>
      <w:b/>
      <w:bCs/>
    </w:rPr>
  </w:style>
  <w:style w:type="character" w:customStyle="1" w:styleId="Nadpis1Char">
    <w:name w:val="Nadpis 1 Char"/>
    <w:basedOn w:val="Standardnpsmoodstavce"/>
    <w:link w:val="Nadpis1"/>
    <w:uiPriority w:val="9"/>
    <w:rsid w:val="002F5EE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2813">
      <w:bodyDiv w:val="1"/>
      <w:marLeft w:val="0"/>
      <w:marRight w:val="0"/>
      <w:marTop w:val="0"/>
      <w:marBottom w:val="0"/>
      <w:divBdr>
        <w:top w:val="none" w:sz="0" w:space="0" w:color="auto"/>
        <w:left w:val="none" w:sz="0" w:space="0" w:color="auto"/>
        <w:bottom w:val="none" w:sz="0" w:space="0" w:color="auto"/>
        <w:right w:val="none" w:sz="0" w:space="0" w:color="auto"/>
      </w:divBdr>
    </w:div>
    <w:div w:id="641034688">
      <w:bodyDiv w:val="1"/>
      <w:marLeft w:val="0"/>
      <w:marRight w:val="0"/>
      <w:marTop w:val="0"/>
      <w:marBottom w:val="0"/>
      <w:divBdr>
        <w:top w:val="none" w:sz="0" w:space="0" w:color="auto"/>
        <w:left w:val="none" w:sz="0" w:space="0" w:color="auto"/>
        <w:bottom w:val="none" w:sz="0" w:space="0" w:color="auto"/>
        <w:right w:val="none" w:sz="0" w:space="0" w:color="auto"/>
      </w:divBdr>
      <w:divsChild>
        <w:div w:id="31457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190253">
              <w:marLeft w:val="0"/>
              <w:marRight w:val="0"/>
              <w:marTop w:val="0"/>
              <w:marBottom w:val="0"/>
              <w:divBdr>
                <w:top w:val="none" w:sz="0" w:space="0" w:color="auto"/>
                <w:left w:val="none" w:sz="0" w:space="0" w:color="auto"/>
                <w:bottom w:val="none" w:sz="0" w:space="0" w:color="auto"/>
                <w:right w:val="none" w:sz="0" w:space="0" w:color="auto"/>
              </w:divBdr>
              <w:divsChild>
                <w:div w:id="265693320">
                  <w:marLeft w:val="0"/>
                  <w:marRight w:val="0"/>
                  <w:marTop w:val="0"/>
                  <w:marBottom w:val="0"/>
                  <w:divBdr>
                    <w:top w:val="none" w:sz="0" w:space="0" w:color="auto"/>
                    <w:left w:val="none" w:sz="0" w:space="0" w:color="auto"/>
                    <w:bottom w:val="none" w:sz="0" w:space="0" w:color="auto"/>
                    <w:right w:val="none" w:sz="0" w:space="0" w:color="auto"/>
                  </w:divBdr>
                  <w:divsChild>
                    <w:div w:id="1008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95763">
      <w:bodyDiv w:val="1"/>
      <w:marLeft w:val="0"/>
      <w:marRight w:val="0"/>
      <w:marTop w:val="0"/>
      <w:marBottom w:val="0"/>
      <w:divBdr>
        <w:top w:val="none" w:sz="0" w:space="0" w:color="auto"/>
        <w:left w:val="none" w:sz="0" w:space="0" w:color="auto"/>
        <w:bottom w:val="none" w:sz="0" w:space="0" w:color="auto"/>
        <w:right w:val="none" w:sz="0" w:space="0" w:color="auto"/>
      </w:divBdr>
      <w:divsChild>
        <w:div w:id="1091313244">
          <w:marLeft w:val="0"/>
          <w:marRight w:val="0"/>
          <w:marTop w:val="0"/>
          <w:marBottom w:val="0"/>
          <w:divBdr>
            <w:top w:val="none" w:sz="0" w:space="0" w:color="auto"/>
            <w:left w:val="none" w:sz="0" w:space="0" w:color="auto"/>
            <w:bottom w:val="none" w:sz="0" w:space="0" w:color="auto"/>
            <w:right w:val="none" w:sz="0" w:space="0" w:color="auto"/>
          </w:divBdr>
        </w:div>
        <w:div w:id="1067339643">
          <w:marLeft w:val="0"/>
          <w:marRight w:val="0"/>
          <w:marTop w:val="0"/>
          <w:marBottom w:val="0"/>
          <w:divBdr>
            <w:top w:val="none" w:sz="0" w:space="0" w:color="auto"/>
            <w:left w:val="none" w:sz="0" w:space="0" w:color="auto"/>
            <w:bottom w:val="none" w:sz="0" w:space="0" w:color="auto"/>
            <w:right w:val="none" w:sz="0" w:space="0" w:color="auto"/>
          </w:divBdr>
        </w:div>
      </w:divsChild>
    </w:div>
    <w:div w:id="1205605397">
      <w:bodyDiv w:val="1"/>
      <w:marLeft w:val="0"/>
      <w:marRight w:val="0"/>
      <w:marTop w:val="0"/>
      <w:marBottom w:val="0"/>
      <w:divBdr>
        <w:top w:val="none" w:sz="0" w:space="0" w:color="auto"/>
        <w:left w:val="none" w:sz="0" w:space="0" w:color="auto"/>
        <w:bottom w:val="none" w:sz="0" w:space="0" w:color="auto"/>
        <w:right w:val="none" w:sz="0" w:space="0" w:color="auto"/>
      </w:divBdr>
      <w:divsChild>
        <w:div w:id="182329851">
          <w:marLeft w:val="0"/>
          <w:marRight w:val="0"/>
          <w:marTop w:val="0"/>
          <w:marBottom w:val="0"/>
          <w:divBdr>
            <w:top w:val="none" w:sz="0" w:space="0" w:color="auto"/>
            <w:left w:val="none" w:sz="0" w:space="0" w:color="auto"/>
            <w:bottom w:val="none" w:sz="0" w:space="0" w:color="auto"/>
            <w:right w:val="none" w:sz="0" w:space="0" w:color="auto"/>
          </w:divBdr>
        </w:div>
      </w:divsChild>
    </w:div>
    <w:div w:id="1709336204">
      <w:bodyDiv w:val="1"/>
      <w:marLeft w:val="0"/>
      <w:marRight w:val="0"/>
      <w:marTop w:val="0"/>
      <w:marBottom w:val="0"/>
      <w:divBdr>
        <w:top w:val="none" w:sz="0" w:space="0" w:color="auto"/>
        <w:left w:val="none" w:sz="0" w:space="0" w:color="auto"/>
        <w:bottom w:val="none" w:sz="0" w:space="0" w:color="auto"/>
        <w:right w:val="none" w:sz="0" w:space="0" w:color="auto"/>
      </w:divBdr>
      <w:divsChild>
        <w:div w:id="120876086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collegium1704.com" TargetMode="External"/><Relationship Id="rId3" Type="http://schemas.openxmlformats.org/officeDocument/2006/relationships/webSettings" Target="webSettings.xml"/><Relationship Id="rId7" Type="http://schemas.openxmlformats.org/officeDocument/2006/relationships/hyperlink" Target="https://collegium1704.com/zkousky-na-vlastni-us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legium1704.com/sezona-cv-1704/" TargetMode="External"/><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www.facebook.com/Collegium1704" TargetMode="External"/><Relationship Id="rId4" Type="http://schemas.openxmlformats.org/officeDocument/2006/relationships/image" Target="media/image1.png"/><Relationship Id="rId9" Type="http://schemas.openxmlformats.org/officeDocument/2006/relationships/hyperlink" Target="http://www.collegium1704.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801</Words>
  <Characters>4728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Rádlová</dc:creator>
  <cp:keywords/>
  <dc:description/>
  <cp:lastModifiedBy>collegium@outlook.cz</cp:lastModifiedBy>
  <cp:revision>5</cp:revision>
  <dcterms:created xsi:type="dcterms:W3CDTF">2023-03-14T15:42:00Z</dcterms:created>
  <dcterms:modified xsi:type="dcterms:W3CDTF">2023-03-15T10:56:00Z</dcterms:modified>
</cp:coreProperties>
</file>